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山西省文化和旅游资讯网数据需求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left="64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一、静态数据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（一）山西以及各市概况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山西概况以及各市概况介绍，包含：交通、历史、地理、经济、旅游资源等方面。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（二）宣传视频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包括山西</w:t>
      </w:r>
      <w:r>
        <w:rPr>
          <w:sz w:val="32"/>
          <w:szCs w:val="32"/>
        </w:rPr>
        <w:t>省各市</w:t>
      </w:r>
      <w:r>
        <w:rPr>
          <w:rFonts w:hint="eastAsia"/>
          <w:sz w:val="32"/>
          <w:szCs w:val="32"/>
        </w:rPr>
        <w:t>（县、市、区）旅游宣传视频、各景区（点）宣传视频。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（三）景区（点）数据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1.景区（点）介绍数据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包括景区（点）名称、所属地市、地址、景区（点）类型、级别、开放时间、最佳容量、最大容量、推荐旅游时间、景区（点）简介</w:t>
      </w:r>
      <w:r>
        <w:rPr>
          <w:sz w:val="32"/>
          <w:szCs w:val="32"/>
        </w:rPr>
        <w:t>、景区</w:t>
      </w:r>
      <w:r>
        <w:rPr>
          <w:rFonts w:hint="eastAsia"/>
          <w:sz w:val="32"/>
          <w:szCs w:val="32"/>
        </w:rPr>
        <w:t>（点）</w:t>
      </w:r>
      <w:r>
        <w:rPr>
          <w:sz w:val="32"/>
          <w:szCs w:val="32"/>
        </w:rPr>
        <w:t>导游词</w:t>
      </w:r>
      <w:r>
        <w:rPr>
          <w:rFonts w:hint="eastAsia"/>
          <w:sz w:val="32"/>
          <w:szCs w:val="32"/>
        </w:rPr>
        <w:t>、指南信息</w:t>
      </w:r>
      <w:r>
        <w:rPr>
          <w:sz w:val="32"/>
          <w:szCs w:val="32"/>
        </w:rPr>
        <w:t>、注意事项</w:t>
      </w:r>
      <w:r>
        <w:rPr>
          <w:rFonts w:hint="eastAsia"/>
          <w:sz w:val="32"/>
          <w:szCs w:val="32"/>
        </w:rPr>
        <w:t>、景区（点）导览图</w:t>
      </w:r>
      <w:r>
        <w:rPr>
          <w:sz w:val="32"/>
          <w:szCs w:val="32"/>
        </w:rPr>
        <w:t>（高清）、景区</w:t>
      </w:r>
      <w:r>
        <w:rPr>
          <w:rFonts w:hint="eastAsia"/>
          <w:sz w:val="32"/>
          <w:szCs w:val="32"/>
        </w:rPr>
        <w:t>（点）</w:t>
      </w:r>
      <w:r>
        <w:rPr>
          <w:sz w:val="32"/>
          <w:szCs w:val="32"/>
        </w:rPr>
        <w:t>全景图</w:t>
      </w:r>
      <w:r>
        <w:rPr>
          <w:rFonts w:hint="eastAsia"/>
          <w:sz w:val="32"/>
          <w:szCs w:val="32"/>
        </w:rPr>
        <w:t>、推荐线路、景区（点）交通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包括公交车、大巴车、地铁等交通方式，打车方式可以标记出车程及价格</w:t>
      </w:r>
      <w:r>
        <w:rPr>
          <w:sz w:val="32"/>
          <w:szCs w:val="32"/>
        </w:rPr>
        <w:t>，从机场、火车站、汽车站至景区）、内部交通信息、游乐设施、</w:t>
      </w:r>
      <w:r>
        <w:rPr>
          <w:rFonts w:hint="eastAsia"/>
          <w:sz w:val="32"/>
          <w:szCs w:val="32"/>
        </w:rPr>
        <w:t>门票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建议游玩时长、景区（点）图片、咨询电话、救援电话、演艺信息</w:t>
      </w:r>
      <w:r>
        <w:rPr>
          <w:sz w:val="32"/>
          <w:szCs w:val="32"/>
        </w:rPr>
        <w:t>、位置信息（厕所、购物点、游客中心、医疗点、游乐设施、游客中心、餐馆位置、住宿位置、出入口、内部交通乘车点）</w:t>
      </w:r>
      <w:r>
        <w:rPr>
          <w:rFonts w:hint="eastAsia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left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2.景区（点）数据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包括景区（点）名称、介绍</w:t>
      </w:r>
      <w:r>
        <w:rPr>
          <w:sz w:val="32"/>
          <w:szCs w:val="32"/>
        </w:rPr>
        <w:t>、导游词</w:t>
      </w:r>
      <w:r>
        <w:rPr>
          <w:rFonts w:hint="eastAsia"/>
          <w:sz w:val="32"/>
          <w:szCs w:val="32"/>
        </w:rPr>
        <w:t>（100字以上）、与景区（点）相关联的历史故事、实景图片、视频、VR、门票、分类（分类见下表）。</w:t>
      </w:r>
    </w:p>
    <w:tbl>
      <w:tblPr>
        <w:tblStyle w:val="2"/>
        <w:tblpPr w:leftFromText="180" w:rightFromText="180" w:vertAnchor="text" w:horzAnchor="page" w:tblpX="1785" w:tblpY="312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0"/>
        <w:gridCol w:w="1730"/>
        <w:gridCol w:w="1750"/>
        <w:gridCol w:w="1890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360" w:type="dxa"/>
            <w:vMerge w:val="restart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名胜古迹类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1.名胜古迹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2.古城遗址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3.古镇/古村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4.文化宗教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5.红色旅游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6.民俗文化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7.风景名胜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360" w:type="dxa"/>
            <w:vMerge w:val="restart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自然风光类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1.地质公园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2.森林公园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3.湿地公园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4.溶洞/地下大峡谷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5.古典园林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6.知名山川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7.知名河流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3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主题游玩类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1.主题乐园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2.动植物园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3.影视基地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4.主题公园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60" w:type="dxa"/>
            <w:vMerge w:val="restart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参观场馆类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1.纪念馆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2.博物馆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3.名人故居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4.海底世界/海洋馆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5.酒庄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7.主题展园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8.美术馆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主题项目类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1.休闲度假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2.滑草/滑雪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3.温泉度假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4.乡村度假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3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城市区域类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1.城市观光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2.文化商街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3.公共厕所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4.运动场馆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1.酒店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2.旅行社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sz w:val="24"/>
                <w:szCs w:val="24"/>
                <w:lang w:bidi="ar"/>
              </w:rPr>
              <w:t>3.其他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hAnsi="宋体" w:cs="宋体"/>
                <w:sz w:val="24"/>
                <w:szCs w:val="24"/>
                <w:lang w:bidi="ar"/>
              </w:rPr>
            </w:pPr>
          </w:p>
        </w:tc>
      </w:tr>
    </w:tbl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（四）文化历史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包括山西</w:t>
      </w:r>
      <w:r>
        <w:rPr>
          <w:sz w:val="32"/>
          <w:szCs w:val="32"/>
        </w:rPr>
        <w:t>省各市</w:t>
      </w:r>
      <w:r>
        <w:rPr>
          <w:rFonts w:hint="eastAsia"/>
          <w:sz w:val="32"/>
          <w:szCs w:val="32"/>
        </w:rPr>
        <w:t>（县、市、区）的文化历史简介</w:t>
      </w:r>
      <w:r>
        <w:rPr>
          <w:sz w:val="32"/>
          <w:szCs w:val="32"/>
        </w:rPr>
        <w:t>及详情</w:t>
      </w:r>
      <w:r>
        <w:rPr>
          <w:rFonts w:hint="eastAsia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（五）名人名家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包括名人名家姓名、生平简介</w:t>
      </w:r>
      <w:r>
        <w:rPr>
          <w:sz w:val="32"/>
          <w:szCs w:val="32"/>
        </w:rPr>
        <w:t>、详情</w:t>
      </w:r>
      <w:r>
        <w:rPr>
          <w:rFonts w:hint="eastAsia"/>
          <w:sz w:val="32"/>
          <w:szCs w:val="32"/>
        </w:rPr>
        <w:t>、所属地市、图片。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（六）传说典故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包括传说典故名称、简介</w:t>
      </w:r>
      <w:r>
        <w:rPr>
          <w:sz w:val="32"/>
          <w:szCs w:val="32"/>
        </w:rPr>
        <w:t>、详情</w:t>
      </w:r>
      <w:r>
        <w:rPr>
          <w:rFonts w:hint="eastAsia"/>
          <w:sz w:val="32"/>
          <w:szCs w:val="32"/>
        </w:rPr>
        <w:t>、所属地市、图片。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（七）民俗风情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包括民俗名称、简介</w:t>
      </w:r>
      <w:r>
        <w:rPr>
          <w:sz w:val="32"/>
          <w:szCs w:val="32"/>
        </w:rPr>
        <w:t>、详情</w:t>
      </w:r>
      <w:r>
        <w:rPr>
          <w:rFonts w:hint="eastAsia"/>
          <w:sz w:val="32"/>
          <w:szCs w:val="32"/>
        </w:rPr>
        <w:t>、图片、所属地市。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（八）非遗文化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包括非遗代表性项目名称、类型、</w:t>
      </w:r>
      <w:bookmarkStart w:id="0" w:name="_GoBack"/>
      <w:bookmarkEnd w:id="0"/>
      <w:r>
        <w:rPr>
          <w:rFonts w:hint="eastAsia"/>
          <w:sz w:val="32"/>
          <w:szCs w:val="32"/>
        </w:rPr>
        <w:t>简介</w:t>
      </w:r>
      <w:r>
        <w:rPr>
          <w:sz w:val="32"/>
          <w:szCs w:val="32"/>
        </w:rPr>
        <w:t>、解说词</w:t>
      </w:r>
      <w:r>
        <w:rPr>
          <w:rFonts w:hint="eastAsia"/>
          <w:sz w:val="32"/>
          <w:szCs w:val="32"/>
        </w:rPr>
        <w:t>、图片、所属地市。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（九）经典文物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包括文物类型（一级、二级类型）文物名称、简介、解说词、图片、3D模型、所属地市。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（十）节庆活动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包括节庆名称、简介</w:t>
      </w:r>
      <w:r>
        <w:rPr>
          <w:sz w:val="32"/>
          <w:szCs w:val="32"/>
        </w:rPr>
        <w:t>、详情</w:t>
      </w:r>
      <w:r>
        <w:rPr>
          <w:rFonts w:hint="eastAsia"/>
          <w:sz w:val="32"/>
          <w:szCs w:val="32"/>
        </w:rPr>
        <w:t>、图片、所属地市。</w:t>
      </w:r>
    </w:p>
    <w:p>
      <w:pPr>
        <w:adjustRightInd w:val="0"/>
        <w:snapToGrid w:val="0"/>
        <w:spacing w:line="600" w:lineRule="exact"/>
        <w:ind w:left="643"/>
        <w:rPr>
          <w:rFonts w:hint="eastAsia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（十一）戏曲民歌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包括名称、类型、简介</w:t>
      </w:r>
      <w:r>
        <w:rPr>
          <w:sz w:val="32"/>
          <w:szCs w:val="32"/>
        </w:rPr>
        <w:t>、详情</w:t>
      </w:r>
      <w:r>
        <w:rPr>
          <w:rFonts w:hint="eastAsia"/>
          <w:sz w:val="32"/>
          <w:szCs w:val="32"/>
        </w:rPr>
        <w:t>、图片、所属地市。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（十二）特色商品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包括商品名称、简介</w:t>
      </w:r>
      <w:r>
        <w:rPr>
          <w:sz w:val="32"/>
          <w:szCs w:val="32"/>
        </w:rPr>
        <w:t>、详情</w:t>
      </w:r>
      <w:r>
        <w:rPr>
          <w:rFonts w:hint="eastAsia"/>
          <w:sz w:val="32"/>
          <w:szCs w:val="32"/>
        </w:rPr>
        <w:t>、图片、所属地市。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（十三）风味美食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包括美食名称、简介</w:t>
      </w:r>
      <w:r>
        <w:rPr>
          <w:sz w:val="32"/>
          <w:szCs w:val="32"/>
        </w:rPr>
        <w:t>、详情</w:t>
      </w:r>
      <w:r>
        <w:rPr>
          <w:rFonts w:hint="eastAsia"/>
          <w:sz w:val="32"/>
          <w:szCs w:val="32"/>
        </w:rPr>
        <w:t>、图片、所属地市。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（十四）手工艺品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包括手工艺品名称、简介</w:t>
      </w:r>
      <w:r>
        <w:rPr>
          <w:sz w:val="32"/>
          <w:szCs w:val="32"/>
        </w:rPr>
        <w:t>、详情</w:t>
      </w:r>
      <w:r>
        <w:rPr>
          <w:rFonts w:hint="eastAsia"/>
          <w:sz w:val="32"/>
          <w:szCs w:val="32"/>
        </w:rPr>
        <w:t>、图片、所属地市。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（十五）文化场馆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包括场馆名称、类型、所属地市、场馆地址、场馆简介、图片。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（十六）文化商街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包括商街名称、类型、所属地市、地址、简介、图片。</w:t>
      </w:r>
    </w:p>
    <w:p>
      <w:pPr>
        <w:adjustRightInd w:val="0"/>
        <w:snapToGrid w:val="0"/>
        <w:spacing w:line="600" w:lineRule="exact"/>
        <w:ind w:left="64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二、动态数据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（一）旅游线路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包括精品线路、乡村旅游线路、研学线路、康养线路等类型以及线路名称、类型、行程天数、线路介绍、所属地市、线路图片、指导价格等数据。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（二）演艺活动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包括演艺名称、演出地点、演出时间、票价、宣传海报、演艺简介等。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（三）服务机构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包括酒店、旅行社、咨询服务点、所在地点、联系电话、价格、宣传照片等。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（四）导游</w:t>
      </w:r>
    </w:p>
    <w:p>
      <w:pPr>
        <w:adjustRightInd w:val="0"/>
        <w:snapToGrid w:val="0"/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包括姓名、资格证号、所属旅行社电话等。</w:t>
      </w:r>
    </w:p>
    <w:p>
      <w:pPr>
        <w:adjustRightInd w:val="0"/>
        <w:snapToGrid w:val="0"/>
        <w:spacing w:line="600" w:lineRule="exact"/>
        <w:ind w:left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（五）电子图册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近期出版的旅游手册电子版、攻略等辅助性材料。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FC6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snapToGrid w:val="0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2020-12-09T08:08:21Z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